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B80EA0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64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 w:hint="cs"/>
                      <w:b/>
                      <w:bCs/>
                      <w:sz w:val="32"/>
                      <w:szCs w:val="32"/>
                    </w:rPr>
                  </w:pPr>
                  <w:r w:rsidRPr="007A79B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BE0E36">
                    <w:rPr>
                      <w:rFonts w:ascii="TH Sarabun New" w:eastAsia="Times New Roman" w:hAnsi="TH Sarabun New" w:cs="TH Sarabun New"/>
                      <w:noProof/>
                      <w:sz w:val="32"/>
                      <w:szCs w:val="32"/>
                    </w:rPr>
                    <w:drawing>
                      <wp:inline distT="0" distB="0" distL="0" distR="0" wp14:anchorId="3D840A13" wp14:editId="0D833CD8">
                        <wp:extent cx="869223" cy="947452"/>
                        <wp:effectExtent l="0" t="0" r="7620" b="5080"/>
                        <wp:docPr id="3" name="รูปภาพ 3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4691" cy="9534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80EA0" w:rsidRPr="00BE0E36" w:rsidRDefault="00B80EA0" w:rsidP="00CF155B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ประกาศเทศบาลตำบลร่มเมือง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Default="00B80EA0" w:rsidP="00CF155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 w:hint="cs"/>
                      <w:b/>
                      <w:bCs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เรื่อง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 xml:space="preserve">ประกวดราคาจ้างก่อสร้างระบบประปาหมู่บ้าน แบบบาดาล ขนาด ๑๒ ลบ.ม. บ้านร่มเมือง หมู่ที่ </w:t>
                  </w:r>
                  <w:r>
                    <w:rPr>
                      <w:rFonts w:ascii="TH Sarabun New" w:eastAsia="Times New Roman" w:hAnsi="TH Sarabun New" w:cs="TH Sarabun New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 xml:space="preserve">๕ </w:t>
                  </w:r>
                </w:p>
                <w:p w:rsidR="00B80EA0" w:rsidRPr="00BE0E36" w:rsidRDefault="00B80EA0" w:rsidP="00CF155B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ด้วยวิธีประกวดราคาอิเล็กทรอนิกส์ (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</w:rPr>
                    <w:t>e-bidding)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ahoma" w:eastAsia="Times New Roman" w:hAnsi="Tahoma" w:cs="Tahoma"/>
                      <w:sz w:val="21"/>
                      <w:szCs w:val="21"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เทศบาลตำบลร่มเมือง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ประกวดราคาจ้างก่อสร้างระบบประปาหมู่บ้าน แบบบาดาล ขนาด ๑๒ ลบ.ม. บ้านร่มเมือง หมู่ที่ ๕ ด้วยวิธีประกวดราคาอิเล็กทรอนิกส์ 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e-bidding)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๖๖๖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,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๐๐๐.๐๐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บาท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(หกแสนหกหมื่นหกพันบาทถ้วน)</w:t>
                  </w:r>
                </w:p>
              </w:tc>
            </w:tr>
          </w:tbl>
          <w:p w:rsidR="00B80EA0" w:rsidRPr="00BE0E36" w:rsidRDefault="00B80EA0" w:rsidP="00B80EA0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07"/>
              <w:gridCol w:w="4138"/>
            </w:tblGrid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 w:hint="cs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๗. เป็นนิติบุคคลผู้มีอาชีพรับจ้างงานที่ประกวดราคาอิเล็กทรอนิกส์ดังกล่าว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ร่มเมือง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Default="00B80EA0" w:rsidP="00CF155B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๓๐๐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,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๐๐๐.๐๐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บาท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(สามแสนบาทถ้วน)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หรือหน่วยงานเอกชนที่เทศบาลตำบลร่มเมืองเชื่อถือ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                                                                                                         </w:t>
                  </w:r>
                </w:p>
                <w:p w:rsidR="00B80EA0" w:rsidRDefault="00B80EA0" w:rsidP="00CF155B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  <w:p w:rsidR="00B80EA0" w:rsidRPr="00BE0E36" w:rsidRDefault="00B80EA0" w:rsidP="00CF155B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/</w:t>
                  </w:r>
                  <w:proofErr w:type="gramStart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</w:t>
                  </w:r>
                  <w:proofErr w:type="gramEnd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............</w:t>
                  </w:r>
                </w:p>
                <w:p w:rsidR="00573547" w:rsidRDefault="00573547" w:rsidP="00CF155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  <w:p w:rsidR="00B80EA0" w:rsidRPr="00BE0E36" w:rsidRDefault="00B80EA0" w:rsidP="00CF155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lastRenderedPageBreak/>
                    <w:t>-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๒-</w:t>
                  </w:r>
                </w:p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                   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    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    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๑๑.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Electronic Government Procurement : e - GP)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0EA0" w:rsidRPr="00BE0E36" w:rsidRDefault="00B80EA0" w:rsidP="00CF15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0EA0" w:rsidRPr="00BE0E36" w:rsidTr="00CF155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80EA0" w:rsidRDefault="00B80EA0" w:rsidP="00CF155B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21"/>
                      <w:szCs w:val="21"/>
                    </w:rPr>
                    <w:drawing>
                      <wp:anchor distT="0" distB="0" distL="114300" distR="114300" simplePos="0" relativeHeight="251666432" behindDoc="0" locked="0" layoutInCell="1" allowOverlap="1" wp14:anchorId="73F56952" wp14:editId="28D65332">
                        <wp:simplePos x="0" y="0"/>
                        <wp:positionH relativeFrom="column">
                          <wp:posOffset>3654425</wp:posOffset>
                        </wp:positionH>
                        <wp:positionV relativeFrom="paragraph">
                          <wp:posOffset>2566035</wp:posOffset>
                        </wp:positionV>
                        <wp:extent cx="965200" cy="895350"/>
                        <wp:effectExtent l="0" t="0" r="6350" b="0"/>
                        <wp:wrapNone/>
                        <wp:docPr id="17" name="รูปภาพ 17" descr="ลายเซ็นต์นาย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ลายเซ็นต์นาย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52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BE0E36">
                    <w:rPr>
                      <w:rFonts w:ascii="Tahoma" w:eastAsia="Times New Roman" w:hAnsi="Tahoma" w:cs="Tahoma"/>
                      <w:sz w:val="21"/>
                      <w:szCs w:val="21"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๒๕ กุมภาพันธ์ ๒๕๖๒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ระหว่างเวลา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๐๘.๓๐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น.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ถึง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๑๖.๓๐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น.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๓๐๐.๐๐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๑๓ กุมภาพันธ์ ๒๕๖๒ ถึงวันที่ ๒๒ กุมภาพันธ์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www.gprocurement.go.th , www.rommuang.go.th , www.phattalung.go.th/old/auction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หรือ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www.gprocurement.go.th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หรือสอบถามทางโทรศัพท์หมายเลข </w:t>
                  </w: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๐-๗๔๖๐-๕๒๐๒ ต่อ ๑๕ ในวันและเวลาราชการ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ahoma" w:eastAsia="Times New Roman" w:hAnsi="Tahoma" w:cs="Tahoma"/>
                      <w:sz w:val="21"/>
                      <w:szCs w:val="21"/>
                    </w:rPr>
                    <w:t> </w:t>
                  </w: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                                                      </w:t>
                  </w:r>
                </w:p>
                <w:p w:rsidR="00B80EA0" w:rsidRDefault="00B80EA0" w:rsidP="00CF155B">
                  <w:pPr>
                    <w:spacing w:before="240"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                   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๑๓ กุมภาพันธ์ พ.ศ. ๒๕๖๒</w:t>
                  </w:r>
                </w:p>
                <w:p w:rsidR="00B80EA0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  <w:p w:rsidR="00B80EA0" w:rsidRDefault="00B80EA0" w:rsidP="00CF155B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sz w:val="21"/>
                      <w:szCs w:val="21"/>
                    </w:rPr>
                    <w:t xml:space="preserve">                                                                 </w:t>
                  </w:r>
                </w:p>
                <w:p w:rsidR="00B80EA0" w:rsidRDefault="00B80EA0" w:rsidP="00CF155B">
                  <w:pPr>
                    <w:spacing w:before="240"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                                                                            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สมพงษ์</w:t>
                  </w:r>
                  <w:proofErr w:type="spellEnd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ดอนเพ็งจันทร์)</w:t>
                  </w:r>
                </w:p>
                <w:p w:rsidR="00B80EA0" w:rsidRDefault="00B80EA0" w:rsidP="00CF155B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นายกเทศมนตรีตำบลร่มเมือง</w:t>
                  </w:r>
                </w:p>
                <w:p w:rsidR="00B80EA0" w:rsidRPr="00BE0E36" w:rsidRDefault="00B80EA0" w:rsidP="00CF155B">
                  <w:pPr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621935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e-GP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ได้ตั้งแต่วันที่ซื้อเอกสารจนถึงวันเสนอราคา</w:t>
                  </w:r>
                  <w:r>
                    <w:rPr>
                      <w:rFonts w:ascii="Tahoma" w:eastAsia="Times New Roman" w:hAnsi="Tahoma" w:cs="Tahoma"/>
                      <w:sz w:val="21"/>
                      <w:szCs w:val="21"/>
                    </w:rPr>
                    <w:t xml:space="preserve">       </w:t>
                  </w:r>
                </w:p>
              </w:tc>
            </w:tr>
          </w:tbl>
          <w:p w:rsidR="00B80EA0" w:rsidRDefault="00B80EA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noProof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noProof/>
                <w:sz w:val="32"/>
                <w:szCs w:val="32"/>
              </w:rPr>
              <w:lastRenderedPageBreak/>
              <w:drawing>
                <wp:inline distT="0" distB="0" distL="0" distR="0" wp14:anchorId="6BF997F5" wp14:editId="614770DD">
                  <wp:extent cx="952500" cy="1038225"/>
                  <wp:effectExtent l="0" t="0" r="0" b="9525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0EA0" w:rsidRPr="007A79B6" w:rsidRDefault="00B80EA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noProof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lastRenderedPageBreak/>
              <w:t>เอกสารประกวดราคาจ้างก่อสร้างด้วยการประกวดราคาอิเล็กทรอนิกส์ (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e-bidding)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เลขที่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 xml:space="preserve"> ๐๐๒/๒๕๖๒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การจ้างก่อสร้างระบบประปาหมู่บ้าน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แบบบาดาล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ขนาด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ลบ.ม.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หมู่ที่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บ้านร่มเมือง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ตำบลร่มเมือง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ตามประกาศ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เทศบาลตำบลร่มเมือง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ลงวันที่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>๑๓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๒๕๖๒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เทศบาลตำบลร่มเมือง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ซึ่งต่อไปนี้เรียกว่า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"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เทศบาล" มีความประสงค์จะ ประกวดราคาจ้างก่อสร้างระบบประปาหมู่บ้าน แบบบาดาล ขนาด ๑๒ ลบ.ม. บ้านร่มเมือง หมู่ที่ 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บ้านร่มเมือง หมู่ที่ ๕ ตำบลร่มเมือง อำเภอเมือง จังหวัดพัทลุง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e-bidding)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7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8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9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0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11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บทนิยาม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2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3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4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5" w:tgtFrame="_blank" w:history="1">
              <w:r w:rsidRPr="007A79B6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๑.๘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BOQ (Bill of Quantities)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2"/>
        <w:gridCol w:w="3198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ไม่อยู่ระหว่างเลิกกิจการ</w:t>
            </w: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๒.๘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๒.๙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๓๐๐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๐๐๐.๐๐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(สามแสนบาทถ้วน)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หรือหน่วยงานเอกชนที่เทศบาลเชื่อถือ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๓-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๓.๑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เอกสารเพิ่มเติมอื่นๆ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สำเนาใบทะเบียนพาณิชย์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สำเนาใบทะเบียนภาษีมูลค่าเพิ่ม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(๖)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๓.๒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๔-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บัญชีรายการก่อสร้าง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หรือใบแจ้งปริมาณงานและราคา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๔.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๑๕๐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ให้เริ่มทำงาน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๒๕ กุมภาพันธ์ ๒๕๖๒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ระหว่างเวลา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๐๘.๓๐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น.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ถึง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๑๖.๓๐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น.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          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๕-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Format)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Upload)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เพื่อเป็นการเสนอราคาให้แก่เทศบาล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๔.๘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www.gprocurement.go.th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9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๕.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เทศบาลจะพิจารณาตัดสินโดยใช้หลักเกณฑ์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จะพิจารณาจาก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ราคารวม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</w:t>
            </w:r>
          </w:p>
          <w:p w:rsidR="006C2930" w:rsidRDefault="006C2930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lastRenderedPageBreak/>
              <w:t>-๖-</w:t>
            </w: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ก่อนลงนามในสัญญา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  <w:p w:rsidR="006C2930" w:rsidRDefault="006C293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C2930" w:rsidRDefault="006C293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C2930" w:rsidRDefault="006C293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B80EA0" w:rsidRDefault="00B80EA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B80EA0" w:rsidRDefault="00B80EA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B80EA0" w:rsidRDefault="00B80EA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๗-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๖.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ภายใน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ของราคาค่าจ้างที่ประกวดราคาอิเล็กทรอนิกส์ ให้เทศบาลยึดถือไว้ในขณะทำสัญญาโดยใช้หลักประกันอย่างหนึ่งอย่างใด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เงินสด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เช็คหรือด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๗.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งวด ดังนี้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เป็นจำนวนเงินในอัตราร้อยละ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๘.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A79B6" w:rsidRPr="007A79B6" w:rsidTr="007A79B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</w:t>
            </w: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๘-</w:t>
            </w:r>
          </w:p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ไม่น้อยกว่า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ปี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นับถัดจากวันที่เทศบาลได้รับมอบงาน โดยต้องรีบจัดการซ่อมแซมแก้ไขให้ใช้การได้ดีดังเดิมภายใน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A79B6" w:rsidRPr="007A79B6" w:rsidRDefault="007A79B6" w:rsidP="007A79B6">
      <w:pPr>
        <w:spacing w:after="0" w:line="240" w:lineRule="auto"/>
        <w:rPr>
          <w:rFonts w:ascii="TH Sarabun New" w:eastAsia="Times New Roman" w:hAnsi="TH Sarabun New" w:cs="TH Sarabun New"/>
          <w:vanish/>
          <w:sz w:val="32"/>
          <w:szCs w:val="32"/>
        </w:rPr>
      </w:pPr>
    </w:p>
    <w:tbl>
      <w:tblPr>
        <w:tblW w:w="1010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8"/>
      </w:tblGrid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๑๐.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เงินค่าจ้างสำหรับงานจ้างครั้งนี้ ได้มาจากจ่ายขาดเงินสะสม ประจำปี ๒๕๖๑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เทศบาลได้รับอนุมัติเงินค่าก่อสร้างจากจ่ายขาดเงินสะสม ประจำปี ๒๕๖๑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เมื่อเทศบาลได้คัดเลือกผู้ยื่นข้อเสนอรายใดให้เป็นผู้รับจ้าง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 ดังนี้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๑๐.๓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ผู้ยื่นข้อเสนอซึ่งเทศบาลได้คัดเลือกแล้ว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๑๐.๔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๑๐.๕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๑๐.๖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จากเทศบาลไม่ได้</w:t>
            </w:r>
          </w:p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C2930" w:rsidRDefault="006C2930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๙-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๑๑.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นร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K) 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หรือภายในระยะเวลาที่เทศบาลได้ขยายออกไป โดยจะใช้สูตรของทางราชการที่ได้ระบุในข้อ ๑.๕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เทศบา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มาตรฐานฝีมือช่างหรือผู้ผ่านการทดสอบ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มาตราฐาน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ฝีมือช่างจาก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กระทรวงแรงงานและสวัสดิการสังคม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หรือผู้มีวุฒิบัตรระดับ 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ปวช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. 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ปวส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 และ</w:t>
            </w:r>
            <w:proofErr w:type="spellStart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ปวท</w:t>
            </w:r>
            <w:proofErr w:type="spellEnd"/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ในอัตราไม่ต่ำกว่าร้อยละ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๑๒.๑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วิศวกรโยธา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๑๒.๒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ช่างก่อสร้าง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๑๓.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P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๑๔.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A79B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  <w:p w:rsidR="007A79B6" w:rsidRDefault="007A79B6" w:rsidP="007A79B6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73547" w:rsidRDefault="00573547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๑๐-</w:t>
            </w: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27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ไว้ชั่วคราว</w:t>
            </w:r>
          </w:p>
          <w:p w:rsidR="007A79B6" w:rsidRDefault="00B2153C" w:rsidP="007A79B6">
            <w:pPr>
              <w:spacing w:after="27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1" locked="0" layoutInCell="1" allowOverlap="1" wp14:anchorId="28A57462" wp14:editId="6E6E9FBA">
                  <wp:simplePos x="0" y="0"/>
                  <wp:positionH relativeFrom="column">
                    <wp:posOffset>2037080</wp:posOffset>
                  </wp:positionH>
                  <wp:positionV relativeFrom="paragraph">
                    <wp:posOffset>212090</wp:posOffset>
                  </wp:positionV>
                  <wp:extent cx="2511425" cy="2362200"/>
                  <wp:effectExtent l="0" t="0" r="3175" b="0"/>
                  <wp:wrapNone/>
                  <wp:docPr id="15" name="รูปภาพ 15" descr="D:\พัสดุ\ตราเทศบาล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D:\พัสดุ\ตราเทศบาล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425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79B6" w:rsidRPr="007A79B6" w:rsidRDefault="007A79B6" w:rsidP="007A79B6">
            <w:pPr>
              <w:spacing w:after="27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A79B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เทศบาลตำบลร่มเมือง</w:t>
            </w:r>
          </w:p>
          <w:p w:rsidR="007A79B6" w:rsidRPr="007A79B6" w:rsidRDefault="00B36984" w:rsidP="00B3698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proofErr w:type="spellStart"/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พร   บัวมา</w:t>
            </w:r>
          </w:p>
        </w:tc>
      </w:tr>
    </w:tbl>
    <w:p w:rsidR="00A40E01" w:rsidRPr="00F9660A" w:rsidRDefault="00A40E01" w:rsidP="006C2930">
      <w:pPr>
        <w:jc w:val="center"/>
        <w:rPr>
          <w:rFonts w:ascii="TH Sarabun New" w:hAnsi="TH Sarabun New" w:cs="TH Sarabun New"/>
          <w:sz w:val="32"/>
          <w:szCs w:val="32"/>
          <w:cs/>
        </w:rPr>
      </w:pPr>
    </w:p>
    <w:sectPr w:rsidR="00A40E01" w:rsidRPr="00F9660A" w:rsidSect="00F9660A">
      <w:pgSz w:w="11906" w:h="16838"/>
      <w:pgMar w:top="680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B6"/>
    <w:rsid w:val="00381A5A"/>
    <w:rsid w:val="003D28F5"/>
    <w:rsid w:val="00415ADA"/>
    <w:rsid w:val="00573547"/>
    <w:rsid w:val="006B3EA3"/>
    <w:rsid w:val="006C2930"/>
    <w:rsid w:val="007A79B6"/>
    <w:rsid w:val="00852643"/>
    <w:rsid w:val="00A40E01"/>
    <w:rsid w:val="00B2153C"/>
    <w:rsid w:val="00B36984"/>
    <w:rsid w:val="00B80EA0"/>
    <w:rsid w:val="00BE0E36"/>
    <w:rsid w:val="00F336BF"/>
    <w:rsid w:val="00F9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9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79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A79B6"/>
    <w:pPr>
      <w:ind w:left="720"/>
      <w:contextualSpacing/>
    </w:pPr>
  </w:style>
  <w:style w:type="character" w:customStyle="1" w:styleId="templatefooter">
    <w:name w:val="templatefooter"/>
    <w:basedOn w:val="a0"/>
    <w:rsid w:val="00F966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9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79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A79B6"/>
    <w:pPr>
      <w:ind w:left="720"/>
      <w:contextualSpacing/>
    </w:pPr>
  </w:style>
  <w:style w:type="character" w:customStyle="1" w:styleId="templatefooter">
    <w:name w:val="templatefooter"/>
    <w:basedOn w:val="a0"/>
    <w:rsid w:val="00F9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jsp/control.proc16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12</Pages>
  <Words>4665</Words>
  <Characters>26597</Characters>
  <Application>Microsoft Office Word</Application>
  <DocSecurity>0</DocSecurity>
  <Lines>221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3</cp:revision>
  <cp:lastPrinted>2019-02-13T04:41:00Z</cp:lastPrinted>
  <dcterms:created xsi:type="dcterms:W3CDTF">2019-02-13T02:25:00Z</dcterms:created>
  <dcterms:modified xsi:type="dcterms:W3CDTF">2019-02-13T08:21:00Z</dcterms:modified>
</cp:coreProperties>
</file>