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ACF" w:rsidRDefault="00197ACF" w:rsidP="00197AC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143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มาตรการส่งเสริมคุณธรรมและความโปร่งใสของเทศบาลตำบล</w:t>
      </w:r>
      <w:r w:rsidRPr="00BD31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ร่มเมือง </w:t>
      </w:r>
    </w:p>
    <w:p w:rsidR="00197ACF" w:rsidRDefault="00197ACF" w:rsidP="00197AC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14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2566</w:t>
      </w:r>
    </w:p>
    <w:p w:rsidR="00197ACF" w:rsidRDefault="00197ACF" w:rsidP="00197ACF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97ACF" w:rsidRPr="00BD3143" w:rsidRDefault="00197ACF" w:rsidP="00197ACF">
      <w:pPr>
        <w:pStyle w:val="a3"/>
        <w:rPr>
          <w:rFonts w:ascii="TH SarabunIT๙" w:hAnsi="TH SarabunIT๙" w:cs="TH SarabunIT๙"/>
          <w:sz w:val="32"/>
          <w:szCs w:val="32"/>
        </w:rPr>
      </w:pPr>
      <w:r w:rsidRPr="00BD3143">
        <w:rPr>
          <w:rFonts w:ascii="TH SarabunIT๙" w:hAnsi="TH SarabunIT๙" w:cs="TH SarabunIT๙"/>
          <w:sz w:val="32"/>
          <w:szCs w:val="32"/>
          <w:cs/>
        </w:rPr>
        <w:t>จากการวิเคราะห์ผลการประเมินคุณธรรมและความโปร่งใสในการดำเนินงา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</w:t>
      </w:r>
      <w:r w:rsidRPr="00BD3143"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 </w:t>
      </w:r>
      <w:r w:rsidRPr="00BD3143">
        <w:rPr>
          <w:rFonts w:ascii="TH SarabunIT๙" w:hAnsi="TH SarabunIT๙" w:cs="TH SarabunIT๙"/>
          <w:sz w:val="32"/>
          <w:szCs w:val="32"/>
        </w:rPr>
        <w:t>2565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D3143">
        <w:rPr>
          <w:rFonts w:ascii="TH SarabunIT๙" w:hAnsi="TH SarabunIT๙" w:cs="TH SarabunIT๙"/>
          <w:sz w:val="32"/>
          <w:szCs w:val="32"/>
          <w:cs/>
        </w:rPr>
        <w:t>นำมาสู่ข้อเสนอแนะในการกำหนดมาตรการในการส่งเสริมคุณธรรมและความโปร่งใสภายในหน่วย</w:t>
      </w:r>
      <w:r>
        <w:rPr>
          <w:rFonts w:ascii="TH SarabunIT๙" w:hAnsi="TH SarabunIT๙" w:cs="TH SarabunIT๙"/>
          <w:sz w:val="32"/>
          <w:szCs w:val="32"/>
          <w:cs/>
        </w:rPr>
        <w:t>ง</w:t>
      </w:r>
      <w:r w:rsidR="008F0A06">
        <w:rPr>
          <w:rFonts w:ascii="TH SarabunIT๙" w:hAnsi="TH SarabunIT๙" w:cs="TH SarabunIT๙"/>
          <w:sz w:val="32"/>
          <w:szCs w:val="32"/>
          <w:cs/>
        </w:rPr>
        <w:t>านของ</w:t>
      </w:r>
      <w:r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ร่มเมือง</w:t>
      </w:r>
      <w:r w:rsidRPr="00BD3143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ACF" w:rsidRDefault="00197ACF" w:rsidP="00197AC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951"/>
        <w:gridCol w:w="2410"/>
        <w:gridCol w:w="1276"/>
        <w:gridCol w:w="2409"/>
        <w:gridCol w:w="1701"/>
      </w:tblGrid>
      <w:tr w:rsidR="00197ACF" w:rsidTr="0068220F">
        <w:tc>
          <w:tcPr>
            <w:tcW w:w="1951" w:type="dxa"/>
            <w:vAlign w:val="center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มาตรการ/แนวทาง</w:t>
            </w:r>
          </w:p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วิธีการดำเนินการ</w:t>
            </w:r>
          </w:p>
        </w:tc>
        <w:tc>
          <w:tcPr>
            <w:tcW w:w="1276" w:type="dxa"/>
            <w:vAlign w:val="center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409" w:type="dxa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การติดตามผลการดำเนินงาน</w:t>
            </w:r>
          </w:p>
        </w:tc>
        <w:tc>
          <w:tcPr>
            <w:tcW w:w="1701" w:type="dxa"/>
            <w:vAlign w:val="center"/>
          </w:tcPr>
          <w:p w:rsidR="00197ACF" w:rsidRDefault="00197ACF" w:rsidP="00197AC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ACF">
              <w:rPr>
                <w:rFonts w:ascii="TH SarabunIT๙" w:hAnsi="TH SarabunIT๙" w:cs="TH SarabunIT๙"/>
                <w:sz w:val="32"/>
                <w:szCs w:val="32"/>
                <w:cs/>
              </w:rPr>
              <w:t>ผู้รับผิดชอบ</w:t>
            </w:r>
            <w:r w:rsidRPr="00197ACF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197ACF" w:rsidTr="003F19C6">
        <w:trPr>
          <w:trHeight w:val="7503"/>
        </w:trPr>
        <w:tc>
          <w:tcPr>
            <w:tcW w:w="1951" w:type="dxa"/>
          </w:tcPr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1. ตัวชี้วัดที่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</w:t>
            </w:r>
          </w:p>
          <w:p w:rsidR="00197AC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</w:t>
            </w:r>
          </w:p>
        </w:tc>
        <w:tc>
          <w:tcPr>
            <w:tcW w:w="2410" w:type="dxa"/>
          </w:tcPr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จากผลการประเมิน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</w:rPr>
              <w:t>ITA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ตัวชี้วัดที่ </w:t>
            </w:r>
            <w:r w:rsidRPr="0068220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การใช้ทรัพย์สินของราชการ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8220F">
              <w:rPr>
                <w:rFonts w:ascii="TH SarabunIT๙" w:hAnsi="TH SarabunIT๙" w:cs="TH SarabunIT๙"/>
                <w:sz w:val="32"/>
                <w:szCs w:val="32"/>
              </w:rPr>
              <w:t>I23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ท่านรู้แนวปฏิบัติของหน่วยงานของท่าน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เกี่ยวกับการใช้ทรัพย์สินของราชการที่ถูกต้อง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มากน้อยเพียงใด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มีคะแนน </w:t>
            </w:r>
            <w:r w:rsidR="007D43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๙๑</w:t>
            </w:r>
            <w:r w:rsidR="007D436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7D43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๙๗</w:t>
            </w:r>
            <w:bookmarkStart w:id="0" w:name="_GoBack"/>
            <w:bookmarkEnd w:id="0"/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ต่ำสุดจากจำนวน</w:t>
            </w:r>
            <w:r w:rsidR="00D447B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คำถาม </w:t>
            </w:r>
            <w:r w:rsidRPr="0068220F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ผู้ประเมินมีข้อเสนอ</w:t>
            </w:r>
          </w:p>
          <w:p w:rsidR="00197AC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แนะ ดังนี้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ตัวชี้วัดที่ </w:t>
            </w:r>
            <w:r w:rsidRPr="0068220F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นของราชการ</w:t>
            </w:r>
          </w:p>
          <w:p w:rsidR="005746F7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ซึ่งผู้ตรวจประเมิน 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มีข้อเสนอแนะในการ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พัฒนาการดำเนินงานในตัวชี้วัดที่มีผลการประเมินต่ำโดยเฉพาะในประเด็นบุคลากรในหน่วยงานบางรายมีการขอยืมทรัพย์สินของทางราชการไปใช้ปฏิบัติงานอย่างไม่ถูกต้อง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หน่วยงานควรระบุขั้นตอนและแนวทางในการขอยืม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ทรัพย์สินของทางราชการตามประเภทงานด้าน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ๆไว้อย่างชัดเจนในคู่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มือมาตรฐานการปฏิ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บัติ</w:t>
            </w:r>
          </w:p>
          <w:p w:rsidR="008F0A06" w:rsidRDefault="008F0A06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ประชาสัมพันธ์คู่มือ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หรือแนวทางดังกล่าวให้บุคลากรถือปฏิบัติอย่างเคร่งครัดและ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46F7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กำชับให้บุคลากรภายในหน่วยงานมีการ</w:t>
            </w:r>
            <w:r w:rsidR="005746F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D447B3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ขออนุญาตในการยืมทรัพย์สินอย่างถูกต้อง 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อีกทั้งในประเด็น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บุคลากรในหน่วยงานบางรายยังไม่ทราบรายละเอียดที่ชัดเจนเกี่ยวกับการขอใช้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ทรัพย์สินของทางรา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ชการอย่างถูกต้อง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หน่วยงานควรระบุขั้นตอนและแนวทางในการขอยืมทรัพย์สินของทางราชการตามประเภทงานด้าน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ต่าง ๆ ไว้อย่างชัดเจนในคู่มือมาตรฐานการปฏิบัติ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งานพร้อมทั้งเผยแพร่คู่มือโดยใช้ช่องทาง</w:t>
            </w:r>
            <w:r w:rsidR="005746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ระชาสัมพันธ์อย่างทั่วถึง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วิธีการดำเนินการ</w:t>
            </w:r>
          </w:p>
          <w:p w:rsidR="005746F7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ทบทวนผลการประเมิน 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ในประเด็นข้างต้น</w:t>
            </w:r>
          </w:p>
          <w:p w:rsidR="0068220F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เพื่อเสนอแนวทางในการปรับปรุง ดังนี้</w:t>
            </w:r>
          </w:p>
          <w:p w:rsidR="00D447B3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1.ทบทวน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ปรับปรุงคู่มือการใช้ทรัพย์สินของ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เทศบาลฯ ใหม่โดยการ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ระบุขั้นตอนและแนวทางในการขอยืมทรัพย์สินของ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ทางราชการตามประเภทงานด้านต่าง ๆ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ไว้ให้ชัดเจน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2.ทำการประชาสัมพันธ์คู่มือการใช้ทรัพย์สินของเทศบาลฯให้บุคลากรรับอย่างในหลากหลายช่อง</w:t>
            </w:r>
          </w:p>
          <w:p w:rsidR="005746F7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ทางยิ่งขึ้น</w:t>
            </w:r>
          </w:p>
          <w:p w:rsidR="008F0A06" w:rsidRP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กำชับผู้รับผิดชอบในการให้ยืมทรัพย์สิน ชี้แจงทำความเข้าใจต่อขั้นตอน เงื่อนไขในการยืม ต่อผู้ยืม</w:t>
            </w:r>
          </w:p>
          <w:p w:rsidR="008F0A06" w:rsidRDefault="008F0A06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ให้มากยิ่งขึ้น</w:t>
            </w:r>
            <w:r w:rsidR="005746F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ก่อนการให้ยืมทรัพย์สินของทาง</w:t>
            </w:r>
            <w:r w:rsidR="00F75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F0A06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</w:p>
          <w:p w:rsidR="0092760C" w:rsidRDefault="0092760C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ข้อ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I12</w:t>
            </w:r>
            <w:r w:rsidR="00F7517A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</w:t>
            </w:r>
          </w:p>
          <w:p w:rsidR="0092760C" w:rsidRDefault="0092760C" w:rsidP="008F0A0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ข้อเสนอแนะในการปรับปรุง พัฒนาการดำเนินการตามแบบวัด </w:t>
            </w:r>
            <w:r w:rsidRPr="0092760C">
              <w:rPr>
                <w:rFonts w:ascii="TH SarabunIT๙" w:hAnsi="TH SarabunIT๙" w:cs="TH SarabunIT๙"/>
                <w:sz w:val="32"/>
                <w:szCs w:val="32"/>
              </w:rPr>
              <w:t xml:space="preserve">IIT 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 ข้อ </w:t>
            </w:r>
            <w:r w:rsidRPr="0092760C">
              <w:rPr>
                <w:rFonts w:ascii="TH SarabunIT๙" w:hAnsi="TH SarabunIT๙" w:cs="TH SarabunIT๙"/>
                <w:sz w:val="32"/>
                <w:szCs w:val="32"/>
              </w:rPr>
              <w:t xml:space="preserve">I12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หน่วยงานควรประชาสัมพันธ์ช่องทางในการติดต่อ - สอบถาม เพื่อให้บุคลากรได้แสดงความคิดเห็น สอบถาม หรือทักท้วงใน</w:t>
            </w:r>
            <w:r w:rsidR="00F75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เรื่องการใช้จ่ายงบประมาณ รวมถึงพัฒนาและประชาสัมพันธ์ขั้นตอนและช่องทางการร้องเรียนการทุจริตและประพฤติมิชอบ   เพื่อให้บุคลากรสามารถร้องเรียนในกรณีที่มีการใช้จ่ายงบประมาณไม่ถูกต้อง  ข้อ </w:t>
            </w:r>
            <w:r w:rsidRPr="0092760C">
              <w:rPr>
                <w:rFonts w:ascii="TH SarabunIT๙" w:hAnsi="TH SarabunIT๙" w:cs="TH SarabunIT๙"/>
                <w:sz w:val="32"/>
                <w:szCs w:val="32"/>
              </w:rPr>
              <w:t xml:space="preserve">I24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หน่วยงานควรกำหนดแนวทางในการกำกับ ดูแล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และตรวจสอบการใช้ทรัพย์สินของทางราชการ ควรระบุไว้ในคู่มือการปฏิบัติงานอย่างชัดเจนและแสดงผลการประเมินความเสี่ยงของการดำเนินงานหรือการปฏิบัติหน้าที่ที่อาจก่อให้เกิดการทุจริตและประพฤติมิชอบ   และข้อ </w:t>
            </w:r>
            <w:r w:rsidRPr="0092760C">
              <w:rPr>
                <w:rFonts w:ascii="TH SarabunIT๙" w:hAnsi="TH SarabunIT๙" w:cs="TH SarabunIT๙"/>
                <w:sz w:val="32"/>
                <w:szCs w:val="32"/>
              </w:rPr>
              <w:t xml:space="preserve">I30  </w:t>
            </w:r>
            <w:r w:rsidRPr="0092760C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หน่วยงานควรมีแนวทางปฏิบัติสำหรับร้องเรียนการทุจริต  และช่องทางการร้องเรียนที่สะดวกและเข้าถึงได้ง่าย ทั้งนี้ ควรมีแนวทางในการจัดการข้อมูลให้เกิดความมั่นใจว่าจะปลอดภัยและไม่มีผลกระทบต่อผู้ร้องเรียนด้วย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ตลอดปีงบ</w:t>
            </w:r>
          </w:p>
          <w:p w:rsidR="00197AC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ประมาณ</w:t>
            </w: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</w:t>
            </w: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การติดตามผลการ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1.คำสั่งแต่งตั้งคณะ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กรรมการทบทวน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ปรับปรุงการจัดทำคู่มือ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ทางราชการ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2.รายงานการประชุม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3.แบบฟอร์มการให้</w:t>
            </w:r>
          </w:p>
          <w:p w:rsidR="00197AC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บริการยืมทรั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พย์สินของทางราชการ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4.สมุดคุมการให้ยืม -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คืนทรัพย์สินของทางราช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4.รายงานสถิติการยืม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สรุปผลการดำเนินการ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ด้านการให้บริการยืม -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คืน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ทรัพย์สินของราชการ</w:t>
            </w: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17A" w:rsidRDefault="00F7517A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มีการติดตามผลการ     ดำเนินงาน</w:t>
            </w:r>
          </w:p>
          <w:p w:rsidR="00F7517A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F75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มีการแต่งตั้งคณะทำงาน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="00F75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มีการเพิ่มช่องทาง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/ระบบ</w:t>
            </w:r>
            <w:r w:rsidR="00F751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ในการร้องเรียนร้องทุกข์ เพื่อความปลอดภัยของผู้ที่ร้องเรียน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</w:t>
            </w:r>
            <w:r>
              <w:rPr>
                <w:rFonts w:ascii="MS Sans Serif" w:hAnsi="MS Sans Serif" w:hint="cs"/>
                <w:color w:val="000000"/>
                <w:sz w:val="27"/>
                <w:szCs w:val="27"/>
                <w:cs/>
              </w:rPr>
              <w:t xml:space="preserve"> </w:t>
            </w:r>
            <w:r w:rsidRPr="00307EF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แจ้งเรื่องร้องเรียนการทุจริตและประพฤติมิชอบ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โดยมีระบบป้องกันผู้ร้องเรียน </w:t>
            </w:r>
          </w:p>
        </w:tc>
        <w:tc>
          <w:tcPr>
            <w:tcW w:w="1701" w:type="dxa"/>
          </w:tcPr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1.คณะกร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รมการทบทวน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รับปรุงการ</w:t>
            </w:r>
          </w:p>
          <w:p w:rsidR="0068220F" w:rsidRP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จัดทำคู่มือ</w:t>
            </w:r>
          </w:p>
          <w:p w:rsidR="0068220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การใช้ทรัพย์สินของทางราชการ</w:t>
            </w:r>
          </w:p>
          <w:p w:rsidR="00197ACF" w:rsidRDefault="0068220F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68220F">
              <w:rPr>
                <w:rFonts w:ascii="TH SarabunIT๙" w:hAnsi="TH SarabunIT๙" w:cs="TH SarabunIT๙"/>
                <w:sz w:val="32"/>
                <w:szCs w:val="32"/>
                <w:cs/>
              </w:rPr>
              <w:t>2.กองคลัง</w:t>
            </w: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Default="00307EFD" w:rsidP="0068220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EFD" w:rsidRPr="00307EFD" w:rsidRDefault="00307EFD" w:rsidP="00307EFD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Pr="00307EFD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คณะกรรมการทบทวน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="003F19C6">
              <w:rPr>
                <w:rFonts w:ascii="TH SarabunIT๙" w:hAnsi="TH SarabunIT๙" w:cs="TH SarabunIT๙"/>
                <w:sz w:val="32"/>
                <w:szCs w:val="32"/>
                <w:cs/>
              </w:rPr>
              <w:t>รับปรุง</w:t>
            </w:r>
            <w:r w:rsidR="003F19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แยกช่องทางการร้องเรียน เพื่อรักษาความปลอดภัยของผู้ที่ร้องเรียน</w:t>
            </w:r>
          </w:p>
          <w:p w:rsidR="00307EFD" w:rsidRDefault="00307EFD" w:rsidP="00307EF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197ACF" w:rsidTr="0068220F">
        <w:tc>
          <w:tcPr>
            <w:tcW w:w="1951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๒. ปรับปรุงระบบการทำงานและการเพิ่มประสิทธิภาพการสื่อสารภายใต้แนวคิด ให้บริการประชาชนแบบเชิงรุก และรวดเร็ว ถูกต้อง ตรวจสอบได้ </w:t>
            </w:r>
          </w:p>
        </w:tc>
        <w:tc>
          <w:tcPr>
            <w:tcW w:w="2410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แต่งตั้งคำสั่ง</w:t>
            </w:r>
          </w:p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ในการอยู่เวร ประจำวันในช่วงเวลาพักเที่ยงในการให้บริการประชาชน</w:t>
            </w:r>
          </w:p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ในทุกกระบวนงาน</w:t>
            </w:r>
          </w:p>
        </w:tc>
        <w:tc>
          <w:tcPr>
            <w:tcW w:w="1276" w:type="dxa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409" w:type="dxa"/>
          </w:tcPr>
          <w:p w:rsidR="00197ACF" w:rsidRDefault="008F0A06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 6๖</w:t>
            </w:r>
          </w:p>
        </w:tc>
        <w:tc>
          <w:tcPr>
            <w:tcW w:w="1701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รายงานผลดำเนินการในการประชุมหัวหน้า</w:t>
            </w:r>
            <w:r w:rsidR="008F0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ส่วนราชการประจำ เดือนเมษายน 256๖</w:t>
            </w:r>
          </w:p>
        </w:tc>
      </w:tr>
      <w:tr w:rsidR="00197ACF" w:rsidTr="0068220F">
        <w:tc>
          <w:tcPr>
            <w:tcW w:w="1951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จัดอบรมตามมาตรการส่งเสริมคุณธรรมและความโปร่งใสภายในหน่วยงาน เช่นการมานิเทศงานของสำนักงาน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ป.ป.ป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.จังหวัดพัทลุง </w:t>
            </w:r>
          </w:p>
        </w:tc>
        <w:tc>
          <w:tcPr>
            <w:tcW w:w="2410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แต่งตั้งคณะทำงานจัดทำมาตรการ</w:t>
            </w:r>
          </w:p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2.ประชุมคณะ ทำงานเพื่อจำทำมาตรการ</w:t>
            </w:r>
          </w:p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3.มอบหมายให้/สำนักปลัด/รับผิดชอบในการดำเนินการ</w:t>
            </w:r>
          </w:p>
        </w:tc>
        <w:tc>
          <w:tcPr>
            <w:tcW w:w="1276" w:type="dxa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2409" w:type="dxa"/>
          </w:tcPr>
          <w:p w:rsidR="00197ACF" w:rsidRDefault="00197ACF" w:rsidP="00AC4DF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 - มี.ค.</w:t>
            </w:r>
            <w:r w:rsidR="008F0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6๖</w:t>
            </w:r>
          </w:p>
        </w:tc>
        <w:tc>
          <w:tcPr>
            <w:tcW w:w="1701" w:type="dxa"/>
          </w:tcPr>
          <w:p w:rsidR="00197ACF" w:rsidRDefault="00197ACF" w:rsidP="00AC4DF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รายงานผลดำเนินการในการประชุมหัวหน้า</w:t>
            </w:r>
            <w:r w:rsidR="008F0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ส่วนราชการประจำ เดือนเมษายน 256๖</w:t>
            </w:r>
          </w:p>
        </w:tc>
      </w:tr>
    </w:tbl>
    <w:p w:rsidR="00197ACF" w:rsidRPr="00F01B86" w:rsidRDefault="00197ACF" w:rsidP="00197ACF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197ACF" w:rsidRPr="00F01B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Sans Serif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ACF"/>
    <w:rsid w:val="00197ACF"/>
    <w:rsid w:val="00307EFD"/>
    <w:rsid w:val="00337422"/>
    <w:rsid w:val="003F19C6"/>
    <w:rsid w:val="00464767"/>
    <w:rsid w:val="005746F7"/>
    <w:rsid w:val="0068220F"/>
    <w:rsid w:val="007D4362"/>
    <w:rsid w:val="008F0A06"/>
    <w:rsid w:val="0092760C"/>
    <w:rsid w:val="00C474E4"/>
    <w:rsid w:val="00D447B3"/>
    <w:rsid w:val="00F7517A"/>
    <w:rsid w:val="00FF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ACF"/>
    <w:pPr>
      <w:spacing w:after="0" w:line="240" w:lineRule="auto"/>
    </w:pPr>
  </w:style>
  <w:style w:type="table" w:styleId="a4">
    <w:name w:val="Table Grid"/>
    <w:basedOn w:val="a1"/>
    <w:uiPriority w:val="59"/>
    <w:rsid w:val="00197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ACF"/>
    <w:pPr>
      <w:spacing w:after="0" w:line="240" w:lineRule="auto"/>
    </w:pPr>
  </w:style>
  <w:style w:type="table" w:styleId="a4">
    <w:name w:val="Table Grid"/>
    <w:basedOn w:val="a1"/>
    <w:uiPriority w:val="59"/>
    <w:rsid w:val="00197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</cp:revision>
  <dcterms:created xsi:type="dcterms:W3CDTF">2023-04-15T15:10:00Z</dcterms:created>
  <dcterms:modified xsi:type="dcterms:W3CDTF">2023-04-19T05:46:00Z</dcterms:modified>
</cp:coreProperties>
</file>